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08F4489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351AE7">
        <w:rPr>
          <w:rFonts w:ascii="Arial" w:hAnsi="Arial" w:cs="Arial"/>
          <w:sz w:val="24"/>
          <w:szCs w:val="24"/>
        </w:rPr>
        <w:t>II</w:t>
      </w:r>
      <w:r w:rsidRPr="009F41C8">
        <w:rPr>
          <w:rFonts w:ascii="Arial" w:hAnsi="Arial" w:cs="Arial"/>
          <w:sz w:val="24"/>
          <w:szCs w:val="24"/>
        </w:rPr>
        <w:t xml:space="preserve">I, inciso </w:t>
      </w:r>
      <w:r w:rsidR="00005B5D">
        <w:rPr>
          <w:rFonts w:ascii="Arial" w:hAnsi="Arial" w:cs="Arial"/>
          <w:sz w:val="24"/>
          <w:szCs w:val="24"/>
        </w:rPr>
        <w:t>b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>los apartados de los programas federales.</w:t>
      </w:r>
    </w:p>
    <w:p w14:paraId="1A38BCDB" w14:textId="3079DA20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</w:t>
      </w:r>
      <w:r w:rsidR="00EA2D54">
        <w:rPr>
          <w:rFonts w:ascii="Arial" w:hAnsi="Arial" w:cs="Arial"/>
          <w:sz w:val="24"/>
          <w:szCs w:val="24"/>
        </w:rPr>
        <w:t>agosto</w:t>
      </w:r>
      <w:r w:rsidR="00005B5D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EA2D54">
        <w:rPr>
          <w:rFonts w:ascii="Arial" w:hAnsi="Arial" w:cs="Arial"/>
          <w:sz w:val="24"/>
          <w:szCs w:val="24"/>
        </w:rPr>
        <w:t>3</w:t>
      </w:r>
      <w:r w:rsidR="00E00C12" w:rsidRPr="00E00C12">
        <w:rPr>
          <w:rFonts w:ascii="Arial" w:hAnsi="Arial" w:cs="Arial"/>
          <w:sz w:val="24"/>
          <w:szCs w:val="24"/>
        </w:rPr>
        <w:t xml:space="preserve"> dos mil </w:t>
      </w:r>
      <w:r w:rsidR="00EA2D54" w:rsidRPr="00E00C12">
        <w:rPr>
          <w:rFonts w:ascii="Arial" w:hAnsi="Arial" w:cs="Arial"/>
          <w:sz w:val="24"/>
          <w:szCs w:val="24"/>
        </w:rPr>
        <w:t>vein</w:t>
      </w:r>
      <w:r w:rsidR="00EA2D54">
        <w:rPr>
          <w:rFonts w:ascii="Arial" w:hAnsi="Arial" w:cs="Arial"/>
          <w:sz w:val="24"/>
          <w:szCs w:val="24"/>
        </w:rPr>
        <w:t>titrés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>los apartados de los programas federales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477B7"/>
    <w:rsid w:val="00655C0A"/>
    <w:rsid w:val="00657950"/>
    <w:rsid w:val="00690030"/>
    <w:rsid w:val="006C6CEE"/>
    <w:rsid w:val="0073269C"/>
    <w:rsid w:val="007C120D"/>
    <w:rsid w:val="007F1D51"/>
    <w:rsid w:val="007F5014"/>
    <w:rsid w:val="00802960"/>
    <w:rsid w:val="008D0B1B"/>
    <w:rsid w:val="008F1901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937A4"/>
    <w:rsid w:val="00BB334E"/>
    <w:rsid w:val="00C42BA7"/>
    <w:rsid w:val="00C558F2"/>
    <w:rsid w:val="00CD7461"/>
    <w:rsid w:val="00DB667F"/>
    <w:rsid w:val="00DC7E61"/>
    <w:rsid w:val="00E00C12"/>
    <w:rsid w:val="00E11D5E"/>
    <w:rsid w:val="00E31808"/>
    <w:rsid w:val="00E7397D"/>
    <w:rsid w:val="00EA2D54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2023-10-04T18:32:00Z</dcterms:created>
  <dcterms:modified xsi:type="dcterms:W3CDTF">2023-10-04T18:32:00Z</dcterms:modified>
</cp:coreProperties>
</file>